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F5BFB" w:rsidRPr="00B3553A" w:rsidRDefault="00FF5BFB" w:rsidP="00FF5BFB">
      <w:pPr>
        <w:jc w:val="center"/>
        <w:rPr>
          <w:b/>
          <w:sz w:val="28"/>
          <w:szCs w:val="28"/>
        </w:rPr>
      </w:pPr>
      <w:r w:rsidRPr="00B3553A">
        <w:rPr>
          <w:b/>
          <w:sz w:val="28"/>
          <w:szCs w:val="28"/>
        </w:rPr>
        <w:t xml:space="preserve">Муниципальное бюджетное дошкольное образовательное учреждение «Детский сад №1 «Солнышко»  общеразвивающего вида» </w:t>
      </w:r>
      <w:proofErr w:type="spellStart"/>
      <w:r w:rsidRPr="00B3553A">
        <w:rPr>
          <w:b/>
          <w:sz w:val="28"/>
          <w:szCs w:val="28"/>
        </w:rPr>
        <w:t>Сармановского</w:t>
      </w:r>
      <w:proofErr w:type="spellEnd"/>
      <w:r w:rsidRPr="00B3553A">
        <w:rPr>
          <w:b/>
          <w:sz w:val="28"/>
          <w:szCs w:val="28"/>
        </w:rPr>
        <w:t xml:space="preserve">  муниципального района   Республики Татарстан</w:t>
      </w:r>
    </w:p>
    <w:p w:rsidR="00FF5BFB" w:rsidRPr="00B3553A" w:rsidRDefault="00FF5BFB" w:rsidP="00FF5BFB">
      <w:pPr>
        <w:jc w:val="center"/>
        <w:rPr>
          <w:b/>
          <w:sz w:val="28"/>
          <w:szCs w:val="28"/>
        </w:rPr>
      </w:pPr>
      <w:r w:rsidRPr="00B3553A">
        <w:rPr>
          <w:b/>
          <w:sz w:val="28"/>
          <w:szCs w:val="28"/>
        </w:rPr>
        <w:t>(МБДОУ №1 «Солнышко»)</w:t>
      </w:r>
    </w:p>
    <w:tbl>
      <w:tblPr>
        <w:tblW w:w="9933" w:type="dxa"/>
        <w:tblInd w:w="108" w:type="dxa"/>
        <w:tblBorders>
          <w:top w:val="single" w:sz="24" w:space="0" w:color="auto"/>
          <w:left w:val="single" w:sz="24" w:space="0" w:color="auto"/>
          <w:bottom w:val="single" w:sz="24" w:space="0" w:color="auto"/>
          <w:right w:val="single" w:sz="24" w:space="0" w:color="auto"/>
          <w:insideH w:val="single" w:sz="24" w:space="0" w:color="auto"/>
          <w:insideV w:val="single" w:sz="24" w:space="0" w:color="auto"/>
        </w:tblBorders>
        <w:tblLook w:val="0000" w:firstRow="0" w:lastRow="0" w:firstColumn="0" w:lastColumn="0" w:noHBand="0" w:noVBand="0"/>
      </w:tblPr>
      <w:tblGrid>
        <w:gridCol w:w="9933"/>
      </w:tblGrid>
      <w:tr w:rsidR="00FF5BFB" w:rsidRPr="00B3553A" w:rsidTr="005316C0">
        <w:trPr>
          <w:trHeight w:val="21"/>
        </w:trPr>
        <w:tc>
          <w:tcPr>
            <w:tcW w:w="9933" w:type="dxa"/>
            <w:tcBorders>
              <w:top w:val="thinThickThinSmallGap" w:sz="24" w:space="0" w:color="auto"/>
              <w:left w:val="nil"/>
              <w:bottom w:val="nil"/>
              <w:right w:val="nil"/>
            </w:tcBorders>
          </w:tcPr>
          <w:p w:rsidR="00FF5BFB" w:rsidRPr="00B3553A" w:rsidRDefault="00FF5BFB" w:rsidP="005316C0">
            <w:pPr>
              <w:ind w:left="-2705" w:right="-4068"/>
              <w:jc w:val="both"/>
            </w:pPr>
          </w:p>
        </w:tc>
      </w:tr>
    </w:tbl>
    <w:p w:rsidR="00FF5BFB" w:rsidRDefault="00FF5BFB" w:rsidP="00FF5BFB">
      <w:pPr>
        <w:rPr>
          <w:b/>
          <w:sz w:val="28"/>
          <w:szCs w:val="28"/>
        </w:rPr>
      </w:pPr>
      <w:r w:rsidRPr="00B3553A">
        <w:t xml:space="preserve">                                                                </w:t>
      </w:r>
      <w:r w:rsidRPr="00B3553A">
        <w:rPr>
          <w:b/>
          <w:sz w:val="28"/>
          <w:szCs w:val="28"/>
        </w:rPr>
        <w:t>ПРИКАЗ</w:t>
      </w:r>
    </w:p>
    <w:p w:rsidR="00FF5BFB" w:rsidRPr="00B3553A" w:rsidRDefault="00FF5BFB" w:rsidP="00FF5BFB">
      <w:pPr>
        <w:rPr>
          <w:b/>
          <w:sz w:val="28"/>
          <w:szCs w:val="28"/>
        </w:rPr>
      </w:pPr>
    </w:p>
    <w:p w:rsidR="00FF5BFB" w:rsidRPr="00B3553A" w:rsidRDefault="00FF5BFB" w:rsidP="00FF5BFB">
      <w:pPr>
        <w:rPr>
          <w:b/>
          <w:sz w:val="28"/>
          <w:szCs w:val="28"/>
        </w:rPr>
      </w:pPr>
      <w:r w:rsidRPr="00B3553A">
        <w:rPr>
          <w:b/>
          <w:sz w:val="28"/>
          <w:szCs w:val="28"/>
        </w:rPr>
        <w:t xml:space="preserve">«___»_____________   2012 г.                                          №_____                                                  </w:t>
      </w:r>
    </w:p>
    <w:p w:rsidR="00FF5BFB" w:rsidRPr="00B3553A" w:rsidRDefault="00FF5BFB" w:rsidP="00FF5BFB">
      <w:pPr>
        <w:rPr>
          <w:sz w:val="28"/>
          <w:szCs w:val="28"/>
        </w:rPr>
      </w:pPr>
    </w:p>
    <w:p w:rsidR="00FF5BFB" w:rsidRDefault="00FF5BFB" w:rsidP="00FF5BFB"/>
    <w:p w:rsidR="00FF5BFB" w:rsidRDefault="00FF5BFB" w:rsidP="00FF5BFB">
      <w:pPr>
        <w:shd w:val="clear" w:color="auto" w:fill="FFFFFF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О недопущении незаконных сборов денежных сре</w:t>
      </w:r>
      <w:proofErr w:type="gramStart"/>
      <w:r>
        <w:rPr>
          <w:b/>
          <w:bCs/>
          <w:sz w:val="28"/>
          <w:szCs w:val="28"/>
        </w:rPr>
        <w:t>дств  с р</w:t>
      </w:r>
      <w:proofErr w:type="gramEnd"/>
      <w:r>
        <w:rPr>
          <w:b/>
          <w:bCs/>
          <w:sz w:val="28"/>
          <w:szCs w:val="28"/>
        </w:rPr>
        <w:t>одителей</w:t>
      </w:r>
      <w:r>
        <w:rPr>
          <w:b/>
          <w:bCs/>
          <w:sz w:val="28"/>
          <w:szCs w:val="28"/>
        </w:rPr>
        <w:t xml:space="preserve"> воспитанников МБДОУ №1 «Солнышко»</w:t>
      </w:r>
      <w:r>
        <w:rPr>
          <w:b/>
          <w:bCs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 xml:space="preserve"> </w:t>
      </w:r>
    </w:p>
    <w:p w:rsidR="00FF5BFB" w:rsidRDefault="00FF5BFB" w:rsidP="00FF5BFB">
      <w:pPr>
        <w:shd w:val="clear" w:color="auto" w:fill="FFFFFF"/>
        <w:ind w:left="893" w:firstLine="158"/>
        <w:jc w:val="center"/>
        <w:rPr>
          <w:b/>
          <w:bCs/>
          <w:sz w:val="28"/>
          <w:szCs w:val="28"/>
        </w:rPr>
      </w:pPr>
    </w:p>
    <w:p w:rsidR="00FF5BFB" w:rsidRDefault="00FF5BFB" w:rsidP="00FF5BFB">
      <w:pPr>
        <w:shd w:val="clear" w:color="auto" w:fill="FFFFFF"/>
        <w:spacing w:before="5"/>
        <w:ind w:left="14" w:right="10" w:firstLine="624"/>
        <w:jc w:val="both"/>
      </w:pPr>
      <w:r>
        <w:rPr>
          <w:color w:val="000000"/>
          <w:spacing w:val="3"/>
          <w:sz w:val="28"/>
          <w:szCs w:val="28"/>
        </w:rPr>
        <w:t>В</w:t>
      </w:r>
      <w:r>
        <w:rPr>
          <w:color w:val="000000"/>
          <w:spacing w:val="3"/>
          <w:sz w:val="28"/>
          <w:szCs w:val="28"/>
        </w:rPr>
        <w:t xml:space="preserve"> целях недопущения незаконных </w:t>
      </w:r>
      <w:r>
        <w:rPr>
          <w:color w:val="000000"/>
          <w:sz w:val="28"/>
          <w:szCs w:val="28"/>
        </w:rPr>
        <w:t>сборов денежных сре</w:t>
      </w:r>
      <w:proofErr w:type="gramStart"/>
      <w:r>
        <w:rPr>
          <w:color w:val="000000"/>
          <w:sz w:val="28"/>
          <w:szCs w:val="28"/>
        </w:rPr>
        <w:t>дств с р</w:t>
      </w:r>
      <w:proofErr w:type="gramEnd"/>
      <w:r>
        <w:rPr>
          <w:color w:val="000000"/>
          <w:sz w:val="28"/>
          <w:szCs w:val="28"/>
        </w:rPr>
        <w:t xml:space="preserve">одителей детей  </w:t>
      </w:r>
      <w:r>
        <w:rPr>
          <w:color w:val="000000"/>
          <w:sz w:val="28"/>
          <w:szCs w:val="28"/>
        </w:rPr>
        <w:t>МБДОУ №1 «</w:t>
      </w:r>
      <w:proofErr w:type="spellStart"/>
      <w:r>
        <w:rPr>
          <w:color w:val="000000"/>
          <w:sz w:val="28"/>
          <w:szCs w:val="28"/>
        </w:rPr>
        <w:t>Солнышко»</w:t>
      </w:r>
      <w:proofErr w:type="spellEnd"/>
    </w:p>
    <w:p w:rsidR="00FF5BFB" w:rsidRPr="00FF5BFB" w:rsidRDefault="00FF5BFB" w:rsidP="00FF5BFB">
      <w:pPr>
        <w:widowControl w:val="0"/>
        <w:shd w:val="clear" w:color="auto" w:fill="FFFFFF"/>
        <w:tabs>
          <w:tab w:val="left" w:pos="701"/>
        </w:tabs>
        <w:autoSpaceDE w:val="0"/>
        <w:autoSpaceDN w:val="0"/>
        <w:adjustRightInd w:val="0"/>
        <w:spacing w:before="206"/>
        <w:ind w:left="5"/>
        <w:jc w:val="both"/>
        <w:rPr>
          <w:color w:val="000000"/>
          <w:spacing w:val="-31"/>
          <w:sz w:val="28"/>
          <w:szCs w:val="28"/>
        </w:rPr>
      </w:pPr>
      <w:r>
        <w:rPr>
          <w:b/>
          <w:color w:val="000000"/>
          <w:spacing w:val="3"/>
          <w:sz w:val="28"/>
          <w:szCs w:val="28"/>
        </w:rPr>
        <w:t xml:space="preserve"> </w:t>
      </w:r>
      <w:r w:rsidRPr="00FF5BFB">
        <w:rPr>
          <w:color w:val="000000"/>
          <w:spacing w:val="3"/>
          <w:sz w:val="28"/>
          <w:szCs w:val="28"/>
        </w:rPr>
        <w:t>1</w:t>
      </w:r>
      <w:r w:rsidRPr="00FF5BFB">
        <w:rPr>
          <w:color w:val="000000"/>
          <w:spacing w:val="3"/>
          <w:sz w:val="28"/>
          <w:szCs w:val="28"/>
        </w:rPr>
        <w:t>.</w:t>
      </w:r>
      <w:r w:rsidRPr="00FF5BFB">
        <w:rPr>
          <w:color w:val="000000"/>
          <w:spacing w:val="3"/>
          <w:sz w:val="28"/>
          <w:szCs w:val="28"/>
        </w:rPr>
        <w:t xml:space="preserve"> П</w:t>
      </w:r>
      <w:r w:rsidRPr="00FF5BFB">
        <w:rPr>
          <w:color w:val="000000"/>
          <w:spacing w:val="7"/>
          <w:sz w:val="28"/>
          <w:szCs w:val="28"/>
        </w:rPr>
        <w:t>ринять меры по    недопущению незаконных сборов денежных сре</w:t>
      </w:r>
      <w:proofErr w:type="gramStart"/>
      <w:r w:rsidRPr="00FF5BFB">
        <w:rPr>
          <w:color w:val="000000"/>
          <w:spacing w:val="7"/>
          <w:sz w:val="28"/>
          <w:szCs w:val="28"/>
        </w:rPr>
        <w:t xml:space="preserve">дств с </w:t>
      </w:r>
      <w:r w:rsidRPr="00FF5BFB">
        <w:rPr>
          <w:color w:val="000000"/>
          <w:spacing w:val="1"/>
          <w:sz w:val="28"/>
          <w:szCs w:val="28"/>
        </w:rPr>
        <w:t>р</w:t>
      </w:r>
      <w:proofErr w:type="gramEnd"/>
      <w:r w:rsidRPr="00FF5BFB">
        <w:rPr>
          <w:color w:val="000000"/>
          <w:spacing w:val="1"/>
          <w:sz w:val="28"/>
          <w:szCs w:val="28"/>
        </w:rPr>
        <w:t xml:space="preserve">одителей   </w:t>
      </w:r>
      <w:r w:rsidRPr="00FF5BFB">
        <w:rPr>
          <w:color w:val="000000"/>
          <w:sz w:val="28"/>
          <w:szCs w:val="28"/>
        </w:rPr>
        <w:t>детей  МБДОУ №1 «Солнышко»</w:t>
      </w:r>
      <w:r w:rsidRPr="00FF5BFB">
        <w:rPr>
          <w:color w:val="000000"/>
          <w:sz w:val="28"/>
          <w:szCs w:val="28"/>
        </w:rPr>
        <w:t>.</w:t>
      </w:r>
      <w:r w:rsidRPr="00FF5BFB">
        <w:rPr>
          <w:color w:val="000000"/>
          <w:spacing w:val="1"/>
          <w:sz w:val="28"/>
          <w:szCs w:val="28"/>
        </w:rPr>
        <w:t xml:space="preserve"> </w:t>
      </w:r>
      <w:r w:rsidRPr="00FF5BFB">
        <w:rPr>
          <w:color w:val="000000"/>
          <w:spacing w:val="1"/>
          <w:sz w:val="28"/>
          <w:szCs w:val="28"/>
        </w:rPr>
        <w:t xml:space="preserve"> </w:t>
      </w:r>
    </w:p>
    <w:p w:rsidR="00FF5BFB" w:rsidRPr="00FF5BFB" w:rsidRDefault="00FF5BFB" w:rsidP="00FF5BFB">
      <w:pPr>
        <w:widowControl w:val="0"/>
        <w:shd w:val="clear" w:color="auto" w:fill="FFFFFF"/>
        <w:tabs>
          <w:tab w:val="left" w:pos="701"/>
        </w:tabs>
        <w:autoSpaceDE w:val="0"/>
        <w:autoSpaceDN w:val="0"/>
        <w:adjustRightInd w:val="0"/>
        <w:spacing w:before="5"/>
        <w:jc w:val="both"/>
        <w:rPr>
          <w:color w:val="000000"/>
          <w:spacing w:val="-14"/>
          <w:sz w:val="28"/>
          <w:szCs w:val="28"/>
        </w:rPr>
      </w:pPr>
      <w:r w:rsidRPr="00FF5BFB">
        <w:rPr>
          <w:color w:val="000000"/>
          <w:spacing w:val="9"/>
          <w:sz w:val="28"/>
          <w:szCs w:val="28"/>
        </w:rPr>
        <w:t>2</w:t>
      </w:r>
      <w:r w:rsidRPr="00FF5BFB">
        <w:rPr>
          <w:color w:val="000000"/>
          <w:spacing w:val="9"/>
          <w:sz w:val="28"/>
          <w:szCs w:val="28"/>
        </w:rPr>
        <w:t>.</w:t>
      </w:r>
      <w:r w:rsidRPr="00FF5BFB">
        <w:rPr>
          <w:color w:val="000000"/>
          <w:spacing w:val="9"/>
          <w:sz w:val="28"/>
          <w:szCs w:val="28"/>
        </w:rPr>
        <w:t xml:space="preserve"> В работе по недопущению незаконных сборов денежных средств с</w:t>
      </w:r>
      <w:r w:rsidRPr="00FF5BFB">
        <w:rPr>
          <w:color w:val="000000"/>
          <w:spacing w:val="9"/>
          <w:sz w:val="28"/>
          <w:szCs w:val="28"/>
        </w:rPr>
        <w:br/>
      </w:r>
      <w:r w:rsidRPr="00FF5BFB">
        <w:rPr>
          <w:color w:val="000000"/>
          <w:spacing w:val="1"/>
          <w:sz w:val="28"/>
          <w:szCs w:val="28"/>
        </w:rPr>
        <w:t>родителей     руководствоваться разъяснениями, изложенными в инструктивн</w:t>
      </w:r>
      <w:proofErr w:type="gramStart"/>
      <w:r w:rsidRPr="00FF5BFB">
        <w:rPr>
          <w:color w:val="000000"/>
          <w:spacing w:val="1"/>
          <w:sz w:val="28"/>
          <w:szCs w:val="28"/>
        </w:rPr>
        <w:t>о-</w:t>
      </w:r>
      <w:proofErr w:type="gramEnd"/>
      <w:r w:rsidRPr="00FF5BFB">
        <w:rPr>
          <w:color w:val="000000"/>
          <w:spacing w:val="1"/>
          <w:sz w:val="28"/>
          <w:szCs w:val="28"/>
        </w:rPr>
        <w:t xml:space="preserve"> </w:t>
      </w:r>
      <w:r w:rsidRPr="00FF5BFB">
        <w:rPr>
          <w:color w:val="000000"/>
          <w:sz w:val="28"/>
          <w:szCs w:val="28"/>
        </w:rPr>
        <w:t xml:space="preserve">методическом   письме   Министерства   образования   и   науки   Республики </w:t>
      </w:r>
      <w:r w:rsidRPr="00FF5BFB">
        <w:rPr>
          <w:color w:val="000000"/>
          <w:spacing w:val="3"/>
          <w:sz w:val="28"/>
          <w:szCs w:val="28"/>
        </w:rPr>
        <w:t xml:space="preserve">Татарстан от 24.01.2011г. № 562/11 «О дополнительных источниках дохода </w:t>
      </w:r>
      <w:r w:rsidRPr="00FF5BFB">
        <w:rPr>
          <w:color w:val="000000"/>
          <w:sz w:val="28"/>
          <w:szCs w:val="28"/>
        </w:rPr>
        <w:t xml:space="preserve">образовательных      учреждений      и      ответственности      за      нарушение </w:t>
      </w:r>
      <w:r w:rsidRPr="00FF5BFB">
        <w:rPr>
          <w:color w:val="000000"/>
          <w:spacing w:val="-1"/>
          <w:sz w:val="28"/>
          <w:szCs w:val="28"/>
        </w:rPr>
        <w:t>установленного порядка их привлечения».</w:t>
      </w:r>
    </w:p>
    <w:p w:rsidR="00FF5BFB" w:rsidRPr="00FF5BFB" w:rsidRDefault="00FF5BFB" w:rsidP="00FF5BFB">
      <w:pPr>
        <w:widowControl w:val="0"/>
        <w:shd w:val="clear" w:color="auto" w:fill="FFFFFF"/>
        <w:tabs>
          <w:tab w:val="left" w:pos="226"/>
        </w:tabs>
        <w:autoSpaceDE w:val="0"/>
        <w:autoSpaceDN w:val="0"/>
        <w:adjustRightInd w:val="0"/>
        <w:ind w:left="5"/>
        <w:jc w:val="both"/>
        <w:rPr>
          <w:color w:val="000000"/>
          <w:spacing w:val="-2"/>
          <w:sz w:val="28"/>
          <w:szCs w:val="28"/>
        </w:rPr>
      </w:pPr>
      <w:r w:rsidRPr="00FF5BFB">
        <w:rPr>
          <w:color w:val="000000"/>
          <w:spacing w:val="-2"/>
          <w:sz w:val="28"/>
          <w:szCs w:val="28"/>
        </w:rPr>
        <w:t>3.На</w:t>
      </w:r>
      <w:r w:rsidRPr="00FF5BFB">
        <w:rPr>
          <w:color w:val="000000"/>
          <w:spacing w:val="-2"/>
          <w:sz w:val="28"/>
          <w:szCs w:val="28"/>
        </w:rPr>
        <w:t xml:space="preserve"> родительски</w:t>
      </w:r>
      <w:r w:rsidRPr="00FF5BFB">
        <w:rPr>
          <w:color w:val="000000"/>
          <w:spacing w:val="-2"/>
          <w:sz w:val="28"/>
          <w:szCs w:val="28"/>
        </w:rPr>
        <w:t>х</w:t>
      </w:r>
      <w:r w:rsidRPr="00FF5BFB">
        <w:rPr>
          <w:color w:val="000000"/>
          <w:spacing w:val="-2"/>
          <w:sz w:val="28"/>
          <w:szCs w:val="28"/>
        </w:rPr>
        <w:t xml:space="preserve"> собрания</w:t>
      </w:r>
      <w:r w:rsidRPr="00FF5BFB">
        <w:rPr>
          <w:color w:val="000000"/>
          <w:spacing w:val="-2"/>
          <w:sz w:val="28"/>
          <w:szCs w:val="28"/>
        </w:rPr>
        <w:t>х</w:t>
      </w:r>
      <w:r w:rsidRPr="00FF5BFB">
        <w:rPr>
          <w:color w:val="000000"/>
          <w:spacing w:val="-2"/>
          <w:sz w:val="28"/>
          <w:szCs w:val="28"/>
        </w:rPr>
        <w:t xml:space="preserve">   ознаком</w:t>
      </w:r>
      <w:r w:rsidRPr="00FF5BFB">
        <w:rPr>
          <w:color w:val="000000"/>
          <w:spacing w:val="-2"/>
          <w:sz w:val="28"/>
          <w:szCs w:val="28"/>
        </w:rPr>
        <w:t>ить</w:t>
      </w:r>
      <w:r w:rsidRPr="00FF5BFB">
        <w:rPr>
          <w:color w:val="000000"/>
          <w:spacing w:val="-2"/>
          <w:sz w:val="28"/>
          <w:szCs w:val="28"/>
        </w:rPr>
        <w:t xml:space="preserve"> с настоящим приказом родителей </w:t>
      </w:r>
      <w:r w:rsidRPr="00FF5BFB">
        <w:rPr>
          <w:color w:val="000000"/>
          <w:spacing w:val="-2"/>
          <w:sz w:val="28"/>
          <w:szCs w:val="28"/>
        </w:rPr>
        <w:t>воспитанников.</w:t>
      </w:r>
      <w:r w:rsidRPr="00FF5BFB">
        <w:rPr>
          <w:color w:val="000000"/>
          <w:spacing w:val="-2"/>
          <w:sz w:val="28"/>
          <w:szCs w:val="28"/>
        </w:rPr>
        <w:t xml:space="preserve"> </w:t>
      </w:r>
    </w:p>
    <w:p w:rsidR="00FF5BFB" w:rsidRPr="00FF5BFB" w:rsidRDefault="00FF5BFB" w:rsidP="00FF5BFB">
      <w:pPr>
        <w:shd w:val="clear" w:color="auto" w:fill="FFFFFF"/>
        <w:tabs>
          <w:tab w:val="left" w:pos="394"/>
          <w:tab w:val="right" w:pos="9432"/>
        </w:tabs>
        <w:jc w:val="both"/>
        <w:rPr>
          <w:color w:val="000000"/>
          <w:spacing w:val="-3"/>
          <w:sz w:val="28"/>
          <w:szCs w:val="28"/>
        </w:rPr>
      </w:pPr>
      <w:r w:rsidRPr="00FF5BFB">
        <w:rPr>
          <w:color w:val="000000"/>
          <w:spacing w:val="-3"/>
          <w:sz w:val="28"/>
          <w:szCs w:val="28"/>
        </w:rPr>
        <w:t>4</w:t>
      </w:r>
      <w:r w:rsidRPr="00FF5BFB">
        <w:rPr>
          <w:color w:val="000000"/>
          <w:spacing w:val="-3"/>
          <w:sz w:val="28"/>
          <w:szCs w:val="28"/>
        </w:rPr>
        <w:t xml:space="preserve">. </w:t>
      </w:r>
      <w:proofErr w:type="gramStart"/>
      <w:r w:rsidRPr="00FF5BFB">
        <w:rPr>
          <w:color w:val="000000"/>
          <w:spacing w:val="-3"/>
          <w:sz w:val="28"/>
          <w:szCs w:val="28"/>
        </w:rPr>
        <w:t>Контроль за</w:t>
      </w:r>
      <w:proofErr w:type="gramEnd"/>
      <w:r w:rsidRPr="00FF5BFB">
        <w:rPr>
          <w:color w:val="000000"/>
          <w:spacing w:val="-3"/>
          <w:sz w:val="28"/>
          <w:szCs w:val="28"/>
        </w:rPr>
        <w:t xml:space="preserve"> исполнением приказа </w:t>
      </w:r>
      <w:r w:rsidRPr="00FF5BFB">
        <w:rPr>
          <w:color w:val="000000"/>
          <w:spacing w:val="-3"/>
          <w:sz w:val="28"/>
          <w:szCs w:val="28"/>
        </w:rPr>
        <w:t>оставляю за собой.</w:t>
      </w:r>
    </w:p>
    <w:p w:rsidR="00FF5BFB" w:rsidRDefault="00FF5BFB" w:rsidP="00FF5BFB">
      <w:pPr>
        <w:shd w:val="clear" w:color="auto" w:fill="FFFFFF"/>
        <w:tabs>
          <w:tab w:val="left" w:pos="394"/>
          <w:tab w:val="right" w:pos="9432"/>
        </w:tabs>
        <w:spacing w:line="370" w:lineRule="exact"/>
        <w:rPr>
          <w:color w:val="000000"/>
          <w:spacing w:val="-3"/>
          <w:sz w:val="28"/>
          <w:szCs w:val="28"/>
        </w:rPr>
      </w:pPr>
    </w:p>
    <w:p w:rsidR="00FF5BFB" w:rsidRDefault="00FF5BFB" w:rsidP="00FF5BFB">
      <w:pPr>
        <w:shd w:val="clear" w:color="auto" w:fill="FFFFFF"/>
        <w:tabs>
          <w:tab w:val="left" w:pos="394"/>
          <w:tab w:val="right" w:pos="9432"/>
        </w:tabs>
        <w:spacing w:line="370" w:lineRule="exact"/>
        <w:rPr>
          <w:color w:val="000000"/>
          <w:spacing w:val="-3"/>
          <w:sz w:val="28"/>
          <w:szCs w:val="28"/>
        </w:rPr>
      </w:pPr>
    </w:p>
    <w:p w:rsidR="00FF5BFB" w:rsidRDefault="00FF5BFB" w:rsidP="00FF5BFB">
      <w:pPr>
        <w:shd w:val="clear" w:color="auto" w:fill="FFFFFF"/>
        <w:tabs>
          <w:tab w:val="left" w:pos="394"/>
          <w:tab w:val="right" w:pos="9432"/>
        </w:tabs>
        <w:spacing w:line="370" w:lineRule="exact"/>
        <w:rPr>
          <w:color w:val="000000"/>
          <w:spacing w:val="-3"/>
          <w:sz w:val="28"/>
          <w:szCs w:val="28"/>
        </w:rPr>
      </w:pPr>
    </w:p>
    <w:p w:rsidR="00FF5BFB" w:rsidRPr="00FF5BFB" w:rsidRDefault="00FF5BFB" w:rsidP="00FF5BFB">
      <w:pPr>
        <w:shd w:val="clear" w:color="auto" w:fill="FFFFFF"/>
        <w:tabs>
          <w:tab w:val="left" w:pos="394"/>
          <w:tab w:val="right" w:pos="9432"/>
        </w:tabs>
        <w:spacing w:line="370" w:lineRule="exact"/>
        <w:rPr>
          <w:sz w:val="20"/>
          <w:szCs w:val="20"/>
        </w:rPr>
      </w:pPr>
      <w:r>
        <w:rPr>
          <w:color w:val="000000"/>
          <w:spacing w:val="-3"/>
          <w:sz w:val="28"/>
          <w:szCs w:val="28"/>
        </w:rPr>
        <w:t xml:space="preserve">         </w:t>
      </w:r>
      <w:bookmarkStart w:id="0" w:name="_GoBack"/>
      <w:bookmarkEnd w:id="0"/>
      <w:r w:rsidRPr="00FF5BFB">
        <w:rPr>
          <w:color w:val="000000"/>
          <w:spacing w:val="-3"/>
          <w:sz w:val="28"/>
          <w:szCs w:val="28"/>
        </w:rPr>
        <w:t>Заведующая:</w:t>
      </w:r>
      <w:r>
        <w:rPr>
          <w:color w:val="000000"/>
          <w:spacing w:val="-3"/>
          <w:sz w:val="28"/>
          <w:szCs w:val="28"/>
        </w:rPr>
        <w:t xml:space="preserve">                                          </w:t>
      </w:r>
      <w:proofErr w:type="spellStart"/>
      <w:r>
        <w:rPr>
          <w:color w:val="000000"/>
          <w:spacing w:val="-3"/>
          <w:sz w:val="28"/>
          <w:szCs w:val="28"/>
        </w:rPr>
        <w:t>И.Г.Ахкамова</w:t>
      </w:r>
      <w:proofErr w:type="spellEnd"/>
      <w:r w:rsidRPr="00FF5BFB">
        <w:rPr>
          <w:color w:val="000000"/>
          <w:spacing w:val="-3"/>
          <w:sz w:val="28"/>
          <w:szCs w:val="28"/>
        </w:rPr>
        <w:t xml:space="preserve"> </w:t>
      </w:r>
    </w:p>
    <w:p w:rsidR="00FF5BFB" w:rsidRDefault="00FF5BFB" w:rsidP="00FF5BFB">
      <w:pPr>
        <w:ind w:firstLine="900"/>
        <w:jc w:val="center"/>
        <w:rPr>
          <w:b/>
          <w:bCs/>
        </w:rPr>
      </w:pPr>
      <w:r>
        <w:rPr>
          <w:b/>
          <w:bCs/>
        </w:rPr>
        <w:t xml:space="preserve">              </w:t>
      </w:r>
    </w:p>
    <w:p w:rsidR="00E5641D" w:rsidRDefault="00E5641D"/>
    <w:sectPr w:rsidR="00E5641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2C8E93C2"/>
    <w:lvl w:ilvl="0">
      <w:numFmt w:val="bullet"/>
      <w:lvlText w:val="*"/>
      <w:lvlJc w:val="left"/>
      <w:pPr>
        <w:ind w:left="0" w:firstLine="0"/>
      </w:pPr>
    </w:lvl>
  </w:abstractNum>
  <w:num w:numId="1">
    <w:abstractNumId w:val="0"/>
    <w:lvlOverride w:ilvl="0">
      <w:lvl w:ilvl="0">
        <w:numFmt w:val="bullet"/>
        <w:lvlText w:val="-"/>
        <w:legacy w:legacy="1" w:legacySpace="0" w:legacyIndent="173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2">
    <w:abstractNumId w:val="0"/>
    <w:lvlOverride w:ilvl="0">
      <w:lvl w:ilvl="0">
        <w:numFmt w:val="bullet"/>
        <w:lvlText w:val="-"/>
        <w:legacy w:legacy="1" w:legacySpace="0" w:legacyIndent="254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9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94AFE"/>
    <w:rsid w:val="00C94AFE"/>
    <w:rsid w:val="00E5641D"/>
    <w:rsid w:val="00FF5B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F5BF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F5BF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53611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201</Words>
  <Characters>1150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альбина</dc:creator>
  <cp:keywords/>
  <dc:description/>
  <cp:lastModifiedBy>альбина</cp:lastModifiedBy>
  <cp:revision>2</cp:revision>
  <cp:lastPrinted>2014-11-13T08:46:00Z</cp:lastPrinted>
  <dcterms:created xsi:type="dcterms:W3CDTF">2014-11-13T08:37:00Z</dcterms:created>
  <dcterms:modified xsi:type="dcterms:W3CDTF">2014-11-13T08:48:00Z</dcterms:modified>
</cp:coreProperties>
</file>